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0F" w:rsidRPr="00035515" w:rsidRDefault="005A5E0F" w:rsidP="005A5E0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A5E0F" w:rsidRPr="00035515" w:rsidRDefault="005A5E0F" w:rsidP="005A5E0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A5E0F" w:rsidRPr="00035515" w:rsidRDefault="005A5E0F" w:rsidP="005A5E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A5E0F" w:rsidRPr="00035515" w:rsidRDefault="005A5E0F" w:rsidP="005A5E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5515">
        <w:rPr>
          <w:rFonts w:ascii="Times New Roman" w:hAnsi="Times New Roman" w:cs="Times New Roman"/>
          <w:b/>
          <w:bCs/>
          <w:sz w:val="24"/>
          <w:szCs w:val="24"/>
          <w:lang w:val="en-US"/>
        </w:rPr>
        <w:t>HOME ASSIGNMENT</w:t>
      </w:r>
    </w:p>
    <w:p w:rsidR="005A5E0F" w:rsidRPr="00035515" w:rsidRDefault="005A5E0F" w:rsidP="005A5E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5515">
        <w:rPr>
          <w:rFonts w:ascii="Times New Roman" w:hAnsi="Times New Roman" w:cs="Times New Roman"/>
          <w:b/>
          <w:bCs/>
          <w:sz w:val="24"/>
          <w:szCs w:val="24"/>
          <w:lang w:val="en-US"/>
        </w:rPr>
        <w:t>Dept. of English</w:t>
      </w:r>
    </w:p>
    <w:p w:rsidR="005A5E0F" w:rsidRPr="00035515" w:rsidRDefault="005A5E0F" w:rsidP="005A5E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Dr. B.K.</w:t>
      </w:r>
      <w:r w:rsidRPr="0003551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B. College, </w:t>
      </w:r>
      <w:proofErr w:type="spellStart"/>
      <w:r w:rsidRPr="00035515">
        <w:rPr>
          <w:rFonts w:ascii="Times New Roman" w:hAnsi="Times New Roman" w:cs="Times New Roman"/>
          <w:b/>
          <w:bCs/>
          <w:sz w:val="24"/>
          <w:szCs w:val="24"/>
          <w:lang w:val="en-US"/>
        </w:rPr>
        <w:t>Puranigudam</w:t>
      </w:r>
      <w:proofErr w:type="spellEnd"/>
    </w:p>
    <w:p w:rsidR="005A5E0F" w:rsidRPr="00035515" w:rsidRDefault="005A5E0F" w:rsidP="005A5E0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ACADEMIC YEAR: 2024-25</w:t>
      </w:r>
    </w:p>
    <w:p w:rsidR="005A5E0F" w:rsidRPr="00035515" w:rsidRDefault="005A5E0F" w:rsidP="005A5E0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35515">
        <w:rPr>
          <w:rFonts w:ascii="Times New Roman" w:hAnsi="Times New Roman" w:cs="Times New Roman"/>
          <w:sz w:val="24"/>
          <w:szCs w:val="24"/>
          <w:lang w:val="en-US"/>
        </w:rPr>
        <w:t xml:space="preserve">B.A.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03551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Semester (FYUGP</w:t>
      </w:r>
      <w:r w:rsidRPr="0003551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A5E0F" w:rsidRPr="00035515" w:rsidRDefault="005A5E0F" w:rsidP="005A5E0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35515">
        <w:rPr>
          <w:rFonts w:ascii="Times New Roman" w:hAnsi="Times New Roman" w:cs="Times New Roman"/>
          <w:sz w:val="24"/>
          <w:szCs w:val="24"/>
          <w:lang w:val="en-US"/>
        </w:rPr>
        <w:t>English (</w:t>
      </w:r>
      <w:r>
        <w:rPr>
          <w:rFonts w:ascii="Times New Roman" w:hAnsi="Times New Roman" w:cs="Times New Roman"/>
          <w:sz w:val="24"/>
          <w:szCs w:val="24"/>
          <w:lang w:val="en-US"/>
        </w:rPr>
        <w:t>Major</w:t>
      </w:r>
      <w:r w:rsidRPr="0003551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A5E0F" w:rsidRPr="00035515" w:rsidRDefault="005A5E0F" w:rsidP="005A5E0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Paper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4: British Poetry: Renaissance to Romanticism</w:t>
      </w:r>
      <w:r w:rsidR="002E46AC">
        <w:rPr>
          <w:rFonts w:ascii="Times New Roman" w:hAnsi="Times New Roman" w:cs="Times New Roman"/>
          <w:sz w:val="24"/>
          <w:szCs w:val="24"/>
          <w:lang w:val="en-US"/>
        </w:rPr>
        <w:t xml:space="preserve"> (ENG040104)</w:t>
      </w:r>
    </w:p>
    <w:p w:rsidR="005A5E0F" w:rsidRPr="00035515" w:rsidRDefault="005A5E0F" w:rsidP="005A5E0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A5E0F" w:rsidRPr="00035515" w:rsidRDefault="005A5E0F" w:rsidP="005A5E0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A5E0F" w:rsidRDefault="005A5E0F" w:rsidP="005A5E0F">
      <w:pPr>
        <w:spacing w:after="0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  <w:r w:rsidRPr="00035515">
        <w:rPr>
          <w:rFonts w:ascii="Times New Roman" w:hAnsi="Times New Roman" w:cs="Times New Roman"/>
          <w:b/>
          <w:w w:val="90"/>
          <w:sz w:val="24"/>
          <w:szCs w:val="24"/>
        </w:rPr>
        <w:t xml:space="preserve">Last date of Submission: </w:t>
      </w:r>
      <w:r>
        <w:rPr>
          <w:rFonts w:ascii="Times New Roman" w:hAnsi="Times New Roman" w:cs="Times New Roman"/>
          <w:b/>
          <w:w w:val="90"/>
          <w:sz w:val="24"/>
          <w:szCs w:val="24"/>
        </w:rPr>
        <w:t>12/04</w:t>
      </w:r>
      <w:r w:rsidRPr="00035515">
        <w:rPr>
          <w:rFonts w:ascii="Times New Roman" w:hAnsi="Times New Roman" w:cs="Times New Roman"/>
          <w:b/>
          <w:w w:val="90"/>
          <w:sz w:val="24"/>
          <w:szCs w:val="24"/>
        </w:rPr>
        <w:t>/202</w:t>
      </w:r>
      <w:r>
        <w:rPr>
          <w:rFonts w:ascii="Times New Roman" w:hAnsi="Times New Roman" w:cs="Times New Roman"/>
          <w:b/>
          <w:w w:val="90"/>
          <w:sz w:val="24"/>
          <w:szCs w:val="24"/>
        </w:rPr>
        <w:t>5</w:t>
      </w:r>
      <w:r w:rsidRPr="00035515">
        <w:rPr>
          <w:rFonts w:ascii="Times New Roman" w:hAnsi="Times New Roman" w:cs="Times New Roman"/>
          <w:w w:val="9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w w:val="90"/>
          <w:sz w:val="24"/>
          <w:szCs w:val="24"/>
        </w:rPr>
        <w:t>Marks: 2</w:t>
      </w:r>
      <w:r w:rsidRPr="00035515">
        <w:rPr>
          <w:rFonts w:ascii="Times New Roman" w:hAnsi="Times New Roman" w:cs="Times New Roman"/>
          <w:b/>
          <w:w w:val="90"/>
          <w:sz w:val="24"/>
          <w:szCs w:val="24"/>
        </w:rPr>
        <w:t>0</w:t>
      </w:r>
    </w:p>
    <w:p w:rsidR="005A5E0F" w:rsidRDefault="005A5E0F" w:rsidP="005A5E0F">
      <w:pPr>
        <w:spacing w:after="0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5A5E0F" w:rsidRDefault="005A5E0F" w:rsidP="005A5E0F">
      <w:pPr>
        <w:spacing w:after="0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  <w:r>
        <w:rPr>
          <w:rFonts w:ascii="Times New Roman" w:hAnsi="Times New Roman" w:cs="Times New Roman"/>
          <w:b/>
          <w:w w:val="90"/>
          <w:sz w:val="24"/>
          <w:szCs w:val="24"/>
        </w:rPr>
        <w:t>The figures in the margin indicate full marks for the questions.</w:t>
      </w:r>
    </w:p>
    <w:p w:rsidR="005A5E0F" w:rsidRDefault="005A5E0F" w:rsidP="005A5E0F">
      <w:pPr>
        <w:spacing w:after="0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5A5E0F" w:rsidRPr="00141366" w:rsidRDefault="005A5E0F" w:rsidP="005A5E0F">
      <w:pPr>
        <w:pStyle w:val="ListParagraph"/>
        <w:numPr>
          <w:ilvl w:val="0"/>
          <w:numId w:val="2"/>
        </w:numPr>
        <w:rPr>
          <w:b/>
          <w:w w:val="90"/>
        </w:rPr>
      </w:pPr>
      <w:r w:rsidRPr="00141366">
        <w:rPr>
          <w:b/>
          <w:w w:val="90"/>
        </w:rPr>
        <w:t>Prepare home assignments on any two of the following topics -</w:t>
      </w:r>
      <w:r>
        <w:rPr>
          <w:b/>
          <w:w w:val="90"/>
        </w:rPr>
        <w:t xml:space="preserve"> </w:t>
      </w:r>
      <w:r>
        <w:rPr>
          <w:b/>
          <w:w w:val="90"/>
        </w:rPr>
        <w:tab/>
        <w:t>10×2=2</w:t>
      </w:r>
      <w:r w:rsidRPr="00141366">
        <w:rPr>
          <w:b/>
          <w:w w:val="90"/>
        </w:rPr>
        <w:t>0</w:t>
      </w:r>
    </w:p>
    <w:p w:rsidR="005A5E0F" w:rsidRPr="0078309C" w:rsidRDefault="005A5E0F" w:rsidP="005A5E0F">
      <w:pPr>
        <w:spacing w:after="0"/>
        <w:rPr>
          <w:rFonts w:ascii="Times New Roman" w:eastAsia="Times New Roman" w:hAnsi="Times New Roman" w:cs="Times New Roman"/>
          <w:b/>
          <w:w w:val="90"/>
          <w:sz w:val="24"/>
          <w:szCs w:val="24"/>
          <w:lang w:val="en-US"/>
        </w:rPr>
      </w:pPr>
    </w:p>
    <w:p w:rsidR="005A5E0F" w:rsidRPr="0078309C" w:rsidRDefault="004C160E" w:rsidP="005A5E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09C">
        <w:rPr>
          <w:rFonts w:ascii="Times New Roman" w:hAnsi="Times New Roman" w:cs="Times New Roman"/>
          <w:sz w:val="24"/>
          <w:szCs w:val="24"/>
        </w:rPr>
        <w:t>Interplay of emotional sincerity and poetic ornamentation in Sidney’s “My True Love Hath My Heart”.</w:t>
      </w:r>
    </w:p>
    <w:p w:rsidR="005A5E0F" w:rsidRPr="0078309C" w:rsidRDefault="004C160E" w:rsidP="005A5E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09C">
        <w:rPr>
          <w:rFonts w:ascii="Times New Roman" w:hAnsi="Times New Roman" w:cs="Times New Roman"/>
          <w:sz w:val="24"/>
          <w:szCs w:val="24"/>
        </w:rPr>
        <w:t>Spiritual and philosophical dimensions of love in Shakespeare’s “Sonnet 116”.</w:t>
      </w:r>
    </w:p>
    <w:p w:rsidR="004C160E" w:rsidRPr="0078309C" w:rsidRDefault="004C160E" w:rsidP="005A5E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09C">
        <w:rPr>
          <w:rFonts w:ascii="Times New Roman" w:hAnsi="Times New Roman" w:cs="Times New Roman"/>
          <w:sz w:val="24"/>
          <w:szCs w:val="24"/>
        </w:rPr>
        <w:t>Imagery of space and geography in Donne’s “The Good Morrow”.</w:t>
      </w:r>
    </w:p>
    <w:p w:rsidR="004C160E" w:rsidRPr="0078309C" w:rsidRDefault="004C160E" w:rsidP="005A5E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09C">
        <w:rPr>
          <w:rFonts w:ascii="Times New Roman" w:hAnsi="Times New Roman" w:cs="Times New Roman"/>
          <w:sz w:val="24"/>
          <w:szCs w:val="24"/>
        </w:rPr>
        <w:t>Religious themes of Milton’s “On His Blindness”.</w:t>
      </w:r>
    </w:p>
    <w:p w:rsidR="004C160E" w:rsidRPr="0078309C" w:rsidRDefault="004C160E" w:rsidP="005A5E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09C">
        <w:rPr>
          <w:rFonts w:ascii="Times New Roman" w:hAnsi="Times New Roman" w:cs="Times New Roman"/>
          <w:sz w:val="24"/>
          <w:szCs w:val="24"/>
        </w:rPr>
        <w:t xml:space="preserve">Symbolism in Blake’s “The </w:t>
      </w:r>
      <w:proofErr w:type="spellStart"/>
      <w:r w:rsidRPr="0078309C">
        <w:rPr>
          <w:rFonts w:ascii="Times New Roman" w:hAnsi="Times New Roman" w:cs="Times New Roman"/>
          <w:sz w:val="24"/>
          <w:szCs w:val="24"/>
        </w:rPr>
        <w:t>Tyger</w:t>
      </w:r>
      <w:proofErr w:type="spellEnd"/>
      <w:r w:rsidRPr="0078309C">
        <w:rPr>
          <w:rFonts w:ascii="Times New Roman" w:hAnsi="Times New Roman" w:cs="Times New Roman"/>
          <w:sz w:val="24"/>
          <w:szCs w:val="24"/>
        </w:rPr>
        <w:t>”.</w:t>
      </w:r>
    </w:p>
    <w:p w:rsidR="004C160E" w:rsidRPr="0078309C" w:rsidRDefault="0078309C" w:rsidP="005A5E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09C">
        <w:rPr>
          <w:rFonts w:ascii="Times New Roman" w:hAnsi="Times New Roman" w:cs="Times New Roman"/>
          <w:sz w:val="24"/>
          <w:szCs w:val="24"/>
        </w:rPr>
        <w:t>Wordsworth’s view of London as depicted in “Composed upon Westminster Bridge”.</w:t>
      </w:r>
    </w:p>
    <w:p w:rsidR="0078309C" w:rsidRPr="0078309C" w:rsidRDefault="0078309C" w:rsidP="005A5E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09C">
        <w:rPr>
          <w:rFonts w:ascii="Times New Roman" w:hAnsi="Times New Roman" w:cs="Times New Roman"/>
          <w:sz w:val="24"/>
          <w:szCs w:val="24"/>
        </w:rPr>
        <w:t>Critical Appreciation of Keats’ “To a Grecian Urn”.</w:t>
      </w:r>
    </w:p>
    <w:p w:rsidR="005A5E0F" w:rsidRPr="0078309C" w:rsidRDefault="005A5E0F" w:rsidP="005A5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E0F" w:rsidRPr="0078309C" w:rsidRDefault="005A5E0F" w:rsidP="005A5E0F">
      <w:pPr>
        <w:rPr>
          <w:rFonts w:ascii="Times New Roman" w:hAnsi="Times New Roman" w:cs="Times New Roman"/>
          <w:sz w:val="24"/>
          <w:szCs w:val="24"/>
        </w:rPr>
      </w:pPr>
    </w:p>
    <w:p w:rsidR="005A5E0F" w:rsidRPr="00592569" w:rsidRDefault="005A5E0F" w:rsidP="005A5E0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35515">
        <w:rPr>
          <w:rFonts w:ascii="Times New Roman" w:hAnsi="Times New Roman" w:cs="Times New Roman"/>
          <w:b/>
          <w:bCs/>
          <w:sz w:val="24"/>
          <w:szCs w:val="24"/>
          <w:u w:val="single"/>
        </w:rPr>
        <w:t>N.B.</w:t>
      </w:r>
      <w:r w:rsidRPr="0003551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92569">
        <w:rPr>
          <w:rFonts w:ascii="Times New Roman" w:hAnsi="Times New Roman" w:cs="Times New Roman"/>
          <w:b/>
          <w:bCs/>
          <w:i/>
          <w:sz w:val="24"/>
          <w:szCs w:val="24"/>
        </w:rPr>
        <w:t>Submit the assignments in softcopy through College Website Link (BKB College Automation) and hardcopy to the Department of English on or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before 12/04/2025</w:t>
      </w:r>
      <w:r w:rsidRPr="00592569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5A5E0F" w:rsidRDefault="005A5E0F" w:rsidP="005A5E0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A5E0F" w:rsidRDefault="005A5E0F" w:rsidP="005A5E0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A5E0F" w:rsidRPr="00035515" w:rsidRDefault="005A5E0F" w:rsidP="005A5E0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**********</w:t>
      </w:r>
    </w:p>
    <w:p w:rsidR="005A5E0F" w:rsidRPr="00035515" w:rsidRDefault="005A5E0F" w:rsidP="005A5E0F">
      <w:pPr>
        <w:rPr>
          <w:rFonts w:ascii="Times New Roman" w:hAnsi="Times New Roman" w:cs="Times New Roman"/>
          <w:sz w:val="24"/>
          <w:szCs w:val="24"/>
        </w:rPr>
      </w:pPr>
    </w:p>
    <w:p w:rsidR="005A5E0F" w:rsidRPr="00035515" w:rsidRDefault="005A5E0F" w:rsidP="005A5E0F">
      <w:pPr>
        <w:rPr>
          <w:rFonts w:ascii="Times New Roman" w:hAnsi="Times New Roman" w:cs="Times New Roman"/>
          <w:sz w:val="24"/>
          <w:szCs w:val="24"/>
        </w:rPr>
      </w:pPr>
    </w:p>
    <w:p w:rsidR="005A5E0F" w:rsidRPr="00035515" w:rsidRDefault="005A5E0F" w:rsidP="005A5E0F">
      <w:pPr>
        <w:rPr>
          <w:rFonts w:ascii="Times New Roman" w:hAnsi="Times New Roman" w:cs="Times New Roman"/>
          <w:sz w:val="24"/>
          <w:szCs w:val="24"/>
        </w:rPr>
      </w:pPr>
    </w:p>
    <w:p w:rsidR="005A5E0F" w:rsidRPr="00035515" w:rsidRDefault="005A5E0F" w:rsidP="005A5E0F">
      <w:pPr>
        <w:rPr>
          <w:rFonts w:ascii="Times New Roman" w:hAnsi="Times New Roman" w:cs="Times New Roman"/>
          <w:sz w:val="24"/>
          <w:szCs w:val="24"/>
        </w:rPr>
      </w:pPr>
    </w:p>
    <w:p w:rsidR="005A5E0F" w:rsidRPr="00035515" w:rsidRDefault="005A5E0F" w:rsidP="005A5E0F">
      <w:pPr>
        <w:rPr>
          <w:rFonts w:ascii="Times New Roman" w:hAnsi="Times New Roman" w:cs="Times New Roman"/>
          <w:sz w:val="24"/>
          <w:szCs w:val="24"/>
        </w:rPr>
      </w:pPr>
    </w:p>
    <w:p w:rsidR="008B0B27" w:rsidRDefault="008B0B27"/>
    <w:sectPr w:rsidR="008B0B27" w:rsidSect="0040594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C15AD"/>
    <w:multiLevelType w:val="hybridMultilevel"/>
    <w:tmpl w:val="3D9AD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C431F"/>
    <w:multiLevelType w:val="hybridMultilevel"/>
    <w:tmpl w:val="C0D89572"/>
    <w:lvl w:ilvl="0" w:tplc="80B04538">
      <w:start w:val="1"/>
      <w:numFmt w:val="lowerLetter"/>
      <w:lvlText w:val="(%1)"/>
      <w:lvlJc w:val="left"/>
      <w:pPr>
        <w:tabs>
          <w:tab w:val="num" w:pos="1170"/>
        </w:tabs>
        <w:ind w:left="117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5A5E0F"/>
    <w:rsid w:val="002E46AC"/>
    <w:rsid w:val="004C160E"/>
    <w:rsid w:val="005A5E0F"/>
    <w:rsid w:val="0078309C"/>
    <w:rsid w:val="007C1FFB"/>
    <w:rsid w:val="008B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E0F"/>
    <w:pPr>
      <w:spacing w:after="160" w:line="254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E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2025-04-07T04:47:00Z</dcterms:created>
  <dcterms:modified xsi:type="dcterms:W3CDTF">2025-04-07T05:30:00Z</dcterms:modified>
</cp:coreProperties>
</file>