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1" w:rsidRPr="0040594F" w:rsidRDefault="00574469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="00B15B31"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5B31" w:rsidRPr="0040594F" w:rsidRDefault="0040594F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B15B31" w:rsidRPr="0040594F" w:rsidRDefault="00B510B9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YEAR: 2022-23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4059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059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0594F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 w:rsidR="0040594F">
        <w:rPr>
          <w:rFonts w:ascii="Times New Roman" w:hAnsi="Times New Roman" w:cs="Times New Roman"/>
          <w:sz w:val="24"/>
          <w:szCs w:val="24"/>
          <w:lang w:val="en-US"/>
        </w:rPr>
        <w:t>3: ENG–HC–6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016 (</w:t>
      </w:r>
      <w:r w:rsidR="0040594F">
        <w:rPr>
          <w:rFonts w:ascii="Times New Roman" w:hAnsi="Times New Roman" w:cs="Times New Roman"/>
          <w:sz w:val="24"/>
          <w:szCs w:val="24"/>
          <w:lang w:val="en-US"/>
        </w:rPr>
        <w:t>Modern European Drama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 xml:space="preserve">Last date of Submission: </w:t>
      </w:r>
      <w:r w:rsidR="0031724F">
        <w:rPr>
          <w:rFonts w:ascii="Times New Roman" w:hAnsi="Times New Roman" w:cs="Times New Roman"/>
          <w:b/>
          <w:w w:val="90"/>
          <w:sz w:val="24"/>
          <w:szCs w:val="24"/>
        </w:rPr>
        <w:t>30/03</w:t>
      </w:r>
      <w:r w:rsidR="0040594F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 w:rsidR="0031724F"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B15B31" w:rsidRPr="0040594F" w:rsidRDefault="00B15B31" w:rsidP="00B15B31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B15B31" w:rsidRPr="0040594F" w:rsidRDefault="00B15B31" w:rsidP="00B15B31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 xml:space="preserve">any </w:t>
      </w:r>
      <w:r w:rsidR="0040594F" w:rsidRPr="0040594F">
        <w:rPr>
          <w:b/>
          <w:w w:val="90"/>
        </w:rPr>
        <w:t>two</w:t>
      </w:r>
      <w:r w:rsidRPr="0040594F">
        <w:rPr>
          <w:w w:val="90"/>
        </w:rPr>
        <w:t xml:space="preserve"> </w:t>
      </w:r>
      <w:r w:rsidR="0040594F">
        <w:rPr>
          <w:w w:val="90"/>
        </w:rPr>
        <w:t xml:space="preserve">of the following.  </w:t>
      </w:r>
      <w:r w:rsidR="0040594F">
        <w:rPr>
          <w:w w:val="90"/>
        </w:rPr>
        <w:tab/>
      </w:r>
      <w:r w:rsidR="0040594F"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40594F" w:rsidRDefault="008E1AAC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</w:t>
      </w:r>
      <w:r w:rsidR="00DD67A8">
        <w:rPr>
          <w:rFonts w:ascii="Times New Roman" w:hAnsi="Times New Roman" w:cs="Times New Roman"/>
          <w:sz w:val="24"/>
          <w:szCs w:val="24"/>
        </w:rPr>
        <w:t xml:space="preserve"> Modern European Drama.</w:t>
      </w:r>
    </w:p>
    <w:p w:rsidR="00B15B31" w:rsidRPr="0031724F" w:rsidRDefault="008E1AAC" w:rsidP="003172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Theatre of the </w:t>
      </w:r>
      <w:r w:rsidR="00DD67A8">
        <w:rPr>
          <w:rFonts w:ascii="Times New Roman" w:hAnsi="Times New Roman" w:cs="Times New Roman"/>
          <w:sz w:val="24"/>
          <w:szCs w:val="24"/>
        </w:rPr>
        <w:t>Absurd.</w:t>
      </w:r>
    </w:p>
    <w:p w:rsidR="00B15B31" w:rsidRDefault="008E1AAC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</w:t>
      </w:r>
      <w:r w:rsidR="00DD67A8">
        <w:rPr>
          <w:rFonts w:ascii="Times New Roman" w:hAnsi="Times New Roman" w:cs="Times New Roman"/>
          <w:sz w:val="24"/>
          <w:szCs w:val="24"/>
        </w:rPr>
        <w:t xml:space="preserve"> Epic Theatre.</w:t>
      </w:r>
    </w:p>
    <w:p w:rsidR="0031724F" w:rsidRDefault="0031724F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Freedom and responsibility in Ibsen’s </w:t>
      </w:r>
      <w:r w:rsidRPr="00AA1786">
        <w:rPr>
          <w:rFonts w:ascii="Times New Roman" w:hAnsi="Times New Roman" w:cs="Times New Roman"/>
          <w:i/>
          <w:sz w:val="24"/>
          <w:szCs w:val="24"/>
        </w:rPr>
        <w:t>Ghosts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1AAC" w:rsidRPr="0040594F" w:rsidRDefault="008E1AAC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Existentialism in Samuel Beckett’s </w:t>
      </w:r>
      <w:proofErr w:type="gramStart"/>
      <w:r w:rsidRPr="008E1AAC">
        <w:rPr>
          <w:rFonts w:ascii="Times New Roman" w:hAnsi="Times New Roman" w:cs="Times New Roman"/>
          <w:i/>
          <w:sz w:val="24"/>
          <w:szCs w:val="24"/>
        </w:rPr>
        <w:t>Waiting</w:t>
      </w:r>
      <w:proofErr w:type="gramEnd"/>
      <w:r w:rsidRPr="008E1AAC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8E1AAC">
        <w:rPr>
          <w:rFonts w:ascii="Times New Roman" w:hAnsi="Times New Roman" w:cs="Times New Roman"/>
          <w:i/>
          <w:sz w:val="24"/>
          <w:szCs w:val="24"/>
        </w:rPr>
        <w:t>Godot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B31" w:rsidRDefault="008E1AAC" w:rsidP="008E1A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change and class conflict in Anton Chekhov’s </w:t>
      </w:r>
      <w:r w:rsidRPr="008E1AAC">
        <w:rPr>
          <w:rFonts w:ascii="Times New Roman" w:hAnsi="Times New Roman" w:cs="Times New Roman"/>
          <w:i/>
          <w:sz w:val="24"/>
          <w:szCs w:val="24"/>
        </w:rPr>
        <w:t>The Cherry Orchard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AAC" w:rsidRDefault="008E1AAC" w:rsidP="008E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AC" w:rsidRPr="008E1AAC" w:rsidRDefault="008E1AAC" w:rsidP="008E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31724F">
        <w:rPr>
          <w:rFonts w:ascii="Times New Roman" w:hAnsi="Times New Roman" w:cs="Times New Roman"/>
          <w:b/>
          <w:bCs/>
          <w:sz w:val="24"/>
          <w:szCs w:val="24"/>
        </w:rPr>
        <w:t xml:space="preserve"> before 30/03/2023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24506C" w:rsidRPr="0040594F" w:rsidRDefault="00B510B9">
      <w:pPr>
        <w:rPr>
          <w:rFonts w:ascii="Times New Roman" w:hAnsi="Times New Roman" w:cs="Times New Roman"/>
          <w:sz w:val="24"/>
          <w:szCs w:val="24"/>
        </w:rPr>
      </w:pPr>
    </w:p>
    <w:sectPr w:rsidR="0024506C" w:rsidRPr="0040594F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B31"/>
    <w:rsid w:val="00012AC1"/>
    <w:rsid w:val="0031724F"/>
    <w:rsid w:val="0040594F"/>
    <w:rsid w:val="00574469"/>
    <w:rsid w:val="00806534"/>
    <w:rsid w:val="00812334"/>
    <w:rsid w:val="008E1AAC"/>
    <w:rsid w:val="00A837BD"/>
    <w:rsid w:val="00AA1786"/>
    <w:rsid w:val="00B15B31"/>
    <w:rsid w:val="00B510B9"/>
    <w:rsid w:val="00B752D5"/>
    <w:rsid w:val="00D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31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2022-06-08T10:29:00Z</dcterms:created>
  <dcterms:modified xsi:type="dcterms:W3CDTF">2023-03-23T10:03:00Z</dcterms:modified>
</cp:coreProperties>
</file>